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E157" w14:textId="77777777" w:rsidR="001F5BAB" w:rsidRDefault="001F5BAB" w:rsidP="001F5BAB">
      <w:pPr>
        <w:pStyle w:val="Default"/>
      </w:pPr>
    </w:p>
    <w:p w14:paraId="03C0A88A" w14:textId="77777777" w:rsidR="001F5BAB" w:rsidRDefault="001F5BAB" w:rsidP="001F5BA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DICHIARAZIONE D’INSUSSISTENZA DI CONFLITTO DI INTERESSI</w:t>
      </w:r>
    </w:p>
    <w:p w14:paraId="110E791F" w14:textId="77777777" w:rsidR="001F5BAB" w:rsidRDefault="001F5BAB" w:rsidP="001F5BA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(Art. 47 e Art. 38 del D.P.R. 28 dicembre 2000, n. 445)</w:t>
      </w:r>
    </w:p>
    <w:p w14:paraId="11560132" w14:textId="77777777" w:rsidR="009B4270" w:rsidRDefault="009B4270" w:rsidP="001F5BAB">
      <w:pPr>
        <w:pStyle w:val="Default"/>
        <w:rPr>
          <w:sz w:val="22"/>
          <w:szCs w:val="22"/>
        </w:rPr>
      </w:pPr>
    </w:p>
    <w:p w14:paraId="53CE27C5" w14:textId="68BACD03" w:rsidR="00EB5C25" w:rsidRDefault="009B4270" w:rsidP="00A620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Nome e cognome </w:t>
      </w:r>
      <w:sdt>
        <w:sdtPr>
          <w:rPr>
            <w:sz w:val="20"/>
            <w:szCs w:val="20"/>
          </w:rPr>
          <w:alias w:val="Nome e cognome"/>
          <w:tag w:val="Nome e cognome"/>
          <w:id w:val="1249540628"/>
          <w:placeholder>
            <w:docPart w:val="33B73ED647C441178F192CCDFDF99745"/>
          </w:placeholder>
          <w:showingPlcHdr/>
          <w15:appearance w15:val="hidden"/>
          <w:text/>
        </w:sdtPr>
        <w:sdtEndPr/>
        <w:sdtContent>
          <w:r w:rsidR="00FE425A" w:rsidRPr="00871821">
            <w:rPr>
              <w:rStyle w:val="Testosegnaposto"/>
            </w:rPr>
            <w:t>Fare clic o toccare qui per immettere il testo.</w:t>
          </w:r>
        </w:sdtContent>
      </w:sdt>
    </w:p>
    <w:p w14:paraId="1F4ADAC9" w14:textId="0C0E94B8" w:rsidR="00140DE2" w:rsidRDefault="00140DE2" w:rsidP="00A620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9B4270">
        <w:rPr>
          <w:sz w:val="22"/>
          <w:szCs w:val="22"/>
        </w:rPr>
        <w:t xml:space="preserve">uogo di nascita </w:t>
      </w:r>
      <w:sdt>
        <w:sdtPr>
          <w:rPr>
            <w:sz w:val="20"/>
            <w:szCs w:val="20"/>
          </w:rPr>
          <w:alias w:val="Nome e cognome"/>
          <w:tag w:val="Nome e cognome"/>
          <w:id w:val="-1877235219"/>
          <w:placeholder>
            <w:docPart w:val="6939A6C51B454A1CAFE39A6C60C2A20C"/>
          </w:placeholder>
          <w:showingPlcHdr/>
          <w15:appearance w15:val="hidden"/>
          <w:text/>
        </w:sdtPr>
        <w:sdtEndPr/>
        <w:sdtContent>
          <w:r w:rsidR="00FE425A" w:rsidRPr="00871821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 xml:space="preserve"> </w:t>
      </w:r>
    </w:p>
    <w:p w14:paraId="4C218E72" w14:textId="68762882" w:rsidR="009B4270" w:rsidRDefault="00140DE2" w:rsidP="00A620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B4270">
        <w:rPr>
          <w:sz w:val="22"/>
          <w:szCs w:val="22"/>
        </w:rPr>
        <w:t xml:space="preserve">ata di nascita </w:t>
      </w:r>
      <w:sdt>
        <w:sdtPr>
          <w:rPr>
            <w:sz w:val="20"/>
            <w:szCs w:val="20"/>
          </w:rPr>
          <w:alias w:val="Nome e cognome"/>
          <w:tag w:val="Nome e cognome"/>
          <w:id w:val="-1458572310"/>
          <w:placeholder>
            <w:docPart w:val="08021B5B591E443DA98ED28A95A4898E"/>
          </w:placeholder>
          <w:showingPlcHdr/>
          <w15:appearance w15:val="hidden"/>
          <w:text/>
        </w:sdtPr>
        <w:sdtEndPr/>
        <w:sdtContent>
          <w:r w:rsidR="00FE425A" w:rsidRPr="00871821">
            <w:rPr>
              <w:rStyle w:val="Testosegnaposto"/>
            </w:rPr>
            <w:t>Fare clic o toccare qui per immettere il testo.</w:t>
          </w:r>
        </w:sdtContent>
      </w:sdt>
    </w:p>
    <w:p w14:paraId="66A728E0" w14:textId="77777777" w:rsidR="009B4270" w:rsidRDefault="009B4270" w:rsidP="00A6204C">
      <w:pPr>
        <w:pStyle w:val="Default"/>
        <w:jc w:val="both"/>
        <w:rPr>
          <w:sz w:val="22"/>
          <w:szCs w:val="22"/>
        </w:rPr>
      </w:pPr>
    </w:p>
    <w:p w14:paraId="19119510" w14:textId="77777777" w:rsidR="00140DE2" w:rsidRDefault="009B4270" w:rsidP="00140D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Selezione/affidamento per l’incarico di collaborazione</w:t>
      </w:r>
      <w:r w:rsidR="00140D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04915E1B" w14:textId="14C9B641" w:rsidR="00140DE2" w:rsidRDefault="00FE425A" w:rsidP="00140DE2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alias w:val="Nome e cognome"/>
          <w:tag w:val="Nome e cognome"/>
          <w:id w:val="-585312595"/>
          <w:placeholder>
            <w:docPart w:val="BDBB0E453A7B4211ADE1D308877DA6EB"/>
          </w:placeholder>
          <w:showingPlcHdr/>
          <w15:appearance w15:val="hidden"/>
          <w:text/>
        </w:sdtPr>
        <w:sdtEndPr/>
        <w:sdtContent>
          <w:r w:rsidRPr="00871821">
            <w:rPr>
              <w:rStyle w:val="Testosegnaposto"/>
            </w:rPr>
            <w:t>Fare clic o toccare qui per immettere il testo.</w:t>
          </w:r>
        </w:sdtContent>
      </w:sdt>
    </w:p>
    <w:p w14:paraId="6F401033" w14:textId="77777777" w:rsidR="00140DE2" w:rsidRDefault="00140DE2" w:rsidP="00140DE2">
      <w:pPr>
        <w:pStyle w:val="Default"/>
        <w:jc w:val="both"/>
        <w:rPr>
          <w:sz w:val="22"/>
          <w:szCs w:val="22"/>
        </w:rPr>
      </w:pPr>
    </w:p>
    <w:p w14:paraId="570648CA" w14:textId="52904AC6" w:rsidR="001F5BAB" w:rsidRDefault="001F5BAB" w:rsidP="00140DE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è consapevole </w:t>
      </w:r>
    </w:p>
    <w:p w14:paraId="272356A9" w14:textId="77777777" w:rsidR="001F5BAB" w:rsidRDefault="001F5BAB" w:rsidP="00A6204C">
      <w:pPr>
        <w:pStyle w:val="Default"/>
        <w:jc w:val="both"/>
        <w:rPr>
          <w:sz w:val="22"/>
          <w:szCs w:val="22"/>
        </w:rPr>
      </w:pPr>
    </w:p>
    <w:p w14:paraId="11C04CBE" w14:textId="0FED25D2" w:rsidR="001F5BAB" w:rsidRDefault="001F5BAB" w:rsidP="006D777B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delle disposizioni dell’art. </w:t>
      </w:r>
      <w:r w:rsidR="00277586">
        <w:rPr>
          <w:sz w:val="22"/>
          <w:szCs w:val="22"/>
        </w:rPr>
        <w:t>22</w:t>
      </w:r>
      <w:r>
        <w:rPr>
          <w:sz w:val="22"/>
          <w:szCs w:val="22"/>
        </w:rPr>
        <w:t xml:space="preserve"> del Codice Etico </w:t>
      </w:r>
      <w:r w:rsidR="00277586">
        <w:rPr>
          <w:sz w:val="22"/>
          <w:szCs w:val="22"/>
        </w:rPr>
        <w:t xml:space="preserve">e di Comportamento </w:t>
      </w:r>
      <w:r>
        <w:rPr>
          <w:sz w:val="22"/>
          <w:szCs w:val="22"/>
        </w:rPr>
        <w:t>di Ateneo (Conflitto di interessi)</w:t>
      </w:r>
      <w:r w:rsidR="00AA4B78">
        <w:rPr>
          <w:sz w:val="22"/>
          <w:szCs w:val="22"/>
        </w:rPr>
        <w:t>, che si applicano</w:t>
      </w:r>
      <w:r w:rsidR="00872FA7">
        <w:rPr>
          <w:sz w:val="22"/>
          <w:szCs w:val="22"/>
        </w:rPr>
        <w:t xml:space="preserve"> (per quanto li riguarda)</w:t>
      </w:r>
      <w:r w:rsidR="00AA4B78">
        <w:rPr>
          <w:sz w:val="22"/>
          <w:szCs w:val="22"/>
        </w:rPr>
        <w:t xml:space="preserve"> anche a</w:t>
      </w:r>
      <w:r w:rsidR="002B4B0D" w:rsidRPr="002B4B0D">
        <w:rPr>
          <w:sz w:val="22"/>
          <w:szCs w:val="22"/>
        </w:rPr>
        <w:t>i titolari di contratti di didattica e di ricerca, collaboratori e consulenti a qualsiasi titolo e con qualsiasi tipo di incarico</w:t>
      </w:r>
      <w:r w:rsidR="002B4B0D">
        <w:rPr>
          <w:sz w:val="22"/>
          <w:szCs w:val="22"/>
        </w:rPr>
        <w:t xml:space="preserve"> presso</w:t>
      </w:r>
      <w:r>
        <w:rPr>
          <w:sz w:val="22"/>
          <w:szCs w:val="22"/>
        </w:rPr>
        <w:t xml:space="preserve"> l’Università degli Studi di Trieste; </w:t>
      </w:r>
    </w:p>
    <w:p w14:paraId="30E5B17C" w14:textId="77777777" w:rsidR="00AA4B78" w:rsidRDefault="001F5BAB" w:rsidP="006D777B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 w:rsidRPr="00AA4B78">
        <w:rPr>
          <w:sz w:val="22"/>
          <w:szCs w:val="22"/>
        </w:rPr>
        <w:t>che il conflitto di interessi può riguardare interessi di qualsiasi natura, anche non patrimoniali, come quelli derivanti dalla volontà di assecondare pressioni politic</w:t>
      </w:r>
      <w:r w:rsidR="00AA4B78">
        <w:rPr>
          <w:sz w:val="22"/>
          <w:szCs w:val="22"/>
        </w:rPr>
        <w:t>he, sindacali o del committente.</w:t>
      </w:r>
      <w:r w:rsidRPr="00AA4B78">
        <w:rPr>
          <w:sz w:val="22"/>
          <w:szCs w:val="22"/>
        </w:rPr>
        <w:t xml:space="preserve"> </w:t>
      </w:r>
    </w:p>
    <w:p w14:paraId="76D6B13E" w14:textId="77777777" w:rsidR="00AA4B78" w:rsidRDefault="00AA4B78" w:rsidP="00A6204C">
      <w:pPr>
        <w:pStyle w:val="Default"/>
        <w:jc w:val="both"/>
        <w:rPr>
          <w:sz w:val="22"/>
          <w:szCs w:val="22"/>
        </w:rPr>
      </w:pPr>
    </w:p>
    <w:p w14:paraId="255A9781" w14:textId="77777777" w:rsidR="00AA4B78" w:rsidRDefault="00872FA7" w:rsidP="00A620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  <w:r w:rsidR="00AA4B78">
        <w:rPr>
          <w:sz w:val="22"/>
          <w:szCs w:val="22"/>
        </w:rPr>
        <w:t xml:space="preserve">dichiara </w:t>
      </w:r>
    </w:p>
    <w:p w14:paraId="1F72ECA2" w14:textId="77777777" w:rsidR="00AA4B78" w:rsidRDefault="00AA4B78" w:rsidP="00A6204C">
      <w:pPr>
        <w:pStyle w:val="Default"/>
        <w:spacing w:after="137"/>
        <w:jc w:val="both"/>
        <w:rPr>
          <w:b/>
          <w:bCs/>
          <w:sz w:val="22"/>
          <w:szCs w:val="22"/>
        </w:rPr>
      </w:pPr>
    </w:p>
    <w:p w14:paraId="16ECC23E" w14:textId="17D0B246" w:rsidR="001F5BAB" w:rsidRDefault="001F5BAB" w:rsidP="00A6204C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</w:t>
      </w:r>
      <w:r w:rsidR="00AA4B78">
        <w:rPr>
          <w:sz w:val="22"/>
          <w:szCs w:val="22"/>
        </w:rPr>
        <w:t>in</w:t>
      </w:r>
      <w:r>
        <w:rPr>
          <w:sz w:val="22"/>
          <w:szCs w:val="22"/>
        </w:rPr>
        <w:t xml:space="preserve"> conflitto di interessi</w:t>
      </w:r>
      <w:r w:rsidR="00AA4B78">
        <w:rPr>
          <w:sz w:val="22"/>
          <w:szCs w:val="22"/>
        </w:rPr>
        <w:t xml:space="preserve"> (anche potenziale)</w:t>
      </w:r>
      <w:r>
        <w:rPr>
          <w:sz w:val="22"/>
          <w:szCs w:val="22"/>
        </w:rPr>
        <w:t xml:space="preserve"> con le attività che gli </w:t>
      </w:r>
      <w:r w:rsidR="00872FA7">
        <w:rPr>
          <w:sz w:val="22"/>
          <w:szCs w:val="22"/>
        </w:rPr>
        <w:t>sono</w:t>
      </w:r>
      <w:r>
        <w:rPr>
          <w:sz w:val="22"/>
          <w:szCs w:val="22"/>
        </w:rPr>
        <w:t xml:space="preserve"> affidate; </w:t>
      </w:r>
    </w:p>
    <w:p w14:paraId="13E491A1" w14:textId="77777777" w:rsidR="001F5BAB" w:rsidRDefault="00AA4B78" w:rsidP="00A6204C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</w:t>
      </w:r>
      <w:r w:rsidR="001F5BAB">
        <w:rPr>
          <w:sz w:val="22"/>
          <w:szCs w:val="22"/>
        </w:rPr>
        <w:t xml:space="preserve">non esistono circostanze o fatti – passati o </w:t>
      </w:r>
      <w:r>
        <w:rPr>
          <w:sz w:val="22"/>
          <w:szCs w:val="22"/>
        </w:rPr>
        <w:t>possibili in</w:t>
      </w:r>
      <w:r w:rsidR="001F5BAB">
        <w:rPr>
          <w:sz w:val="22"/>
          <w:szCs w:val="22"/>
        </w:rPr>
        <w:t xml:space="preserve"> futuro – che potrebbero mettere in discussione la sua indipendenza agli occhi di una qualsiasi delle parti; </w:t>
      </w:r>
    </w:p>
    <w:p w14:paraId="42B37D71" w14:textId="7250E8A8" w:rsidR="00872FA7" w:rsidRDefault="001F5BAB" w:rsidP="006D777B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>che</w:t>
      </w:r>
      <w:r w:rsidR="00AA4B78">
        <w:rPr>
          <w:sz w:val="22"/>
          <w:szCs w:val="22"/>
        </w:rPr>
        <w:t xml:space="preserve"> se durante</w:t>
      </w:r>
      <w:r w:rsidR="00872FA7">
        <w:rPr>
          <w:sz w:val="22"/>
          <w:szCs w:val="22"/>
        </w:rPr>
        <w:t xml:space="preserve"> l’incarico</w:t>
      </w:r>
      <w:r>
        <w:rPr>
          <w:sz w:val="22"/>
          <w:szCs w:val="22"/>
        </w:rPr>
        <w:t xml:space="preserve"> </w:t>
      </w:r>
      <w:r w:rsidR="00AA4B78">
        <w:rPr>
          <w:sz w:val="22"/>
          <w:szCs w:val="22"/>
        </w:rPr>
        <w:t xml:space="preserve">sorge un conflitto di interessi, lo comunicherà </w:t>
      </w:r>
      <w:r>
        <w:rPr>
          <w:sz w:val="22"/>
          <w:szCs w:val="22"/>
        </w:rPr>
        <w:t>immediatamente</w:t>
      </w:r>
      <w:r w:rsidR="00872FA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0756B8F3" w14:textId="77777777" w:rsidR="001F5BAB" w:rsidRPr="00872FA7" w:rsidRDefault="00872FA7" w:rsidP="006D777B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 w:rsidRPr="00872FA7">
        <w:rPr>
          <w:sz w:val="22"/>
          <w:szCs w:val="22"/>
        </w:rPr>
        <w:t>che per tutta la durata del contratto non prenderà decisioni o svolgerà</w:t>
      </w:r>
      <w:r w:rsidR="001F5BAB" w:rsidRPr="00872FA7">
        <w:rPr>
          <w:sz w:val="22"/>
          <w:szCs w:val="22"/>
        </w:rPr>
        <w:t xml:space="preserve"> attività in conflitto di interessi </w:t>
      </w:r>
      <w:r w:rsidRPr="00872FA7">
        <w:rPr>
          <w:sz w:val="22"/>
          <w:szCs w:val="22"/>
        </w:rPr>
        <w:t xml:space="preserve">(anche potenziale) </w:t>
      </w:r>
      <w:r w:rsidR="001F5BAB" w:rsidRPr="00872FA7">
        <w:rPr>
          <w:sz w:val="22"/>
          <w:szCs w:val="22"/>
        </w:rPr>
        <w:t xml:space="preserve">con l’Ateneo, </w:t>
      </w:r>
      <w:r w:rsidRPr="00872FA7">
        <w:rPr>
          <w:sz w:val="22"/>
          <w:szCs w:val="22"/>
        </w:rPr>
        <w:t>per perseguire</w:t>
      </w:r>
      <w:r w:rsidR="001F5BAB" w:rsidRPr="00872FA7">
        <w:rPr>
          <w:sz w:val="22"/>
          <w:szCs w:val="22"/>
        </w:rPr>
        <w:t xml:space="preserve"> interessi personali, del coniuge, di conviventi, di parenti, d</w:t>
      </w:r>
      <w:r>
        <w:rPr>
          <w:sz w:val="22"/>
          <w:szCs w:val="22"/>
        </w:rPr>
        <w:t>i affini entro il secondo grado;</w:t>
      </w:r>
      <w:r w:rsidR="001F5BAB" w:rsidRPr="00872FA7">
        <w:rPr>
          <w:sz w:val="22"/>
          <w:szCs w:val="22"/>
        </w:rPr>
        <w:t xml:space="preserve"> </w:t>
      </w:r>
    </w:p>
    <w:p w14:paraId="58A22EBF" w14:textId="654232AB" w:rsidR="00AA4B78" w:rsidRPr="00833A75" w:rsidRDefault="001F5BAB" w:rsidP="006D777B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 w:rsidRPr="00833A75">
        <w:rPr>
          <w:sz w:val="22"/>
          <w:szCs w:val="22"/>
        </w:rPr>
        <w:t xml:space="preserve">di essere </w:t>
      </w:r>
      <w:r w:rsidR="00AA4B78" w:rsidRPr="00833A75">
        <w:rPr>
          <w:sz w:val="22"/>
          <w:szCs w:val="22"/>
        </w:rPr>
        <w:t xml:space="preserve">consapevole che rilascia questa </w:t>
      </w:r>
      <w:r w:rsidRPr="00833A75">
        <w:rPr>
          <w:sz w:val="22"/>
          <w:szCs w:val="22"/>
        </w:rPr>
        <w:t xml:space="preserve">dichiarazione </w:t>
      </w:r>
      <w:r w:rsidR="00AA4B78" w:rsidRPr="00833A75">
        <w:rPr>
          <w:sz w:val="22"/>
          <w:szCs w:val="22"/>
        </w:rPr>
        <w:t>per rispettare le disposizioni del</w:t>
      </w:r>
      <w:r w:rsidRPr="00833A75">
        <w:rPr>
          <w:sz w:val="22"/>
          <w:szCs w:val="22"/>
        </w:rPr>
        <w:t xml:space="preserve">l’art. 53, comma 14, del </w:t>
      </w:r>
      <w:r w:rsidR="003006AB" w:rsidRPr="00833A75">
        <w:rPr>
          <w:sz w:val="22"/>
          <w:szCs w:val="22"/>
        </w:rPr>
        <w:t>D.lgs.</w:t>
      </w:r>
      <w:r w:rsidRPr="00833A75">
        <w:rPr>
          <w:sz w:val="22"/>
          <w:szCs w:val="22"/>
        </w:rPr>
        <w:t xml:space="preserve"> 165/2001</w:t>
      </w:r>
      <w:r w:rsidR="00833A75" w:rsidRPr="00833A75">
        <w:rPr>
          <w:sz w:val="22"/>
          <w:szCs w:val="22"/>
        </w:rPr>
        <w:t xml:space="preserve"> (“verifica dell’insussistenza di situazioni, anche</w:t>
      </w:r>
      <w:r w:rsidR="00833A75">
        <w:rPr>
          <w:sz w:val="22"/>
          <w:szCs w:val="22"/>
        </w:rPr>
        <w:t xml:space="preserve"> </w:t>
      </w:r>
      <w:r w:rsidR="00833A75" w:rsidRPr="00833A75">
        <w:rPr>
          <w:sz w:val="22"/>
          <w:szCs w:val="22"/>
        </w:rPr>
        <w:t>potenziali, di conflitto di interessi</w:t>
      </w:r>
      <w:r w:rsidR="00833A75">
        <w:rPr>
          <w:sz w:val="22"/>
          <w:szCs w:val="22"/>
        </w:rPr>
        <w:t>”)</w:t>
      </w:r>
      <w:r w:rsidRPr="00833A75">
        <w:rPr>
          <w:sz w:val="22"/>
          <w:szCs w:val="22"/>
        </w:rPr>
        <w:t xml:space="preserve">; </w:t>
      </w:r>
    </w:p>
    <w:p w14:paraId="4A3FA983" w14:textId="7AEE678B" w:rsidR="00872FA7" w:rsidRDefault="001F5BAB" w:rsidP="006D777B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ricevuto le informazioni </w:t>
      </w:r>
      <w:r w:rsidR="00E970BE">
        <w:rPr>
          <w:sz w:val="22"/>
          <w:szCs w:val="22"/>
        </w:rPr>
        <w:t>previste da</w:t>
      </w:r>
      <w:r w:rsidR="00833A75">
        <w:rPr>
          <w:sz w:val="22"/>
          <w:szCs w:val="22"/>
        </w:rPr>
        <w:t>gli</w:t>
      </w:r>
      <w:r w:rsidR="00E970BE">
        <w:rPr>
          <w:sz w:val="22"/>
          <w:szCs w:val="22"/>
        </w:rPr>
        <w:t xml:space="preserve"> artt. 13 e 14 del</w:t>
      </w:r>
      <w:r w:rsidR="00833A75">
        <w:rPr>
          <w:sz w:val="22"/>
          <w:szCs w:val="22"/>
        </w:rPr>
        <w:t xml:space="preserve"> GPDR (Reg. UE 2016/679)</w:t>
      </w:r>
      <w:r w:rsidR="00E970BE">
        <w:rPr>
          <w:sz w:val="22"/>
          <w:szCs w:val="22"/>
        </w:rPr>
        <w:t xml:space="preserve"> </w:t>
      </w:r>
      <w:r w:rsidR="00833A75">
        <w:rPr>
          <w:sz w:val="22"/>
          <w:szCs w:val="22"/>
        </w:rPr>
        <w:t xml:space="preserve">sul trattamento dei dati personali e di acconsentire al trattamento dei dati forniti con </w:t>
      </w:r>
      <w:r w:rsidR="00D24988">
        <w:rPr>
          <w:sz w:val="22"/>
          <w:szCs w:val="22"/>
        </w:rPr>
        <w:t>questa</w:t>
      </w:r>
      <w:r w:rsidR="00833A75">
        <w:rPr>
          <w:sz w:val="22"/>
          <w:szCs w:val="22"/>
        </w:rPr>
        <w:t xml:space="preserve"> dichiarazione</w:t>
      </w:r>
      <w:r w:rsidR="0076026E">
        <w:rPr>
          <w:sz w:val="22"/>
          <w:szCs w:val="22"/>
        </w:rPr>
        <w:t xml:space="preserve"> per gli scopi indicati</w:t>
      </w:r>
      <w:r w:rsidR="00D24988">
        <w:rPr>
          <w:sz w:val="22"/>
          <w:szCs w:val="22"/>
        </w:rPr>
        <w:t xml:space="preserve"> sopra</w:t>
      </w:r>
      <w:r w:rsidR="0076026E">
        <w:rPr>
          <w:sz w:val="22"/>
          <w:szCs w:val="22"/>
        </w:rPr>
        <w:t>;</w:t>
      </w:r>
    </w:p>
    <w:p w14:paraId="77B979BB" w14:textId="70A849B6" w:rsidR="00AA4B78" w:rsidRDefault="0076026E" w:rsidP="001A1871">
      <w:pPr>
        <w:pStyle w:val="Default"/>
        <w:numPr>
          <w:ilvl w:val="0"/>
          <w:numId w:val="4"/>
        </w:numPr>
        <w:spacing w:after="137"/>
        <w:jc w:val="both"/>
        <w:rPr>
          <w:sz w:val="22"/>
          <w:szCs w:val="22"/>
        </w:rPr>
      </w:pPr>
      <w:r w:rsidRPr="0076026E">
        <w:rPr>
          <w:sz w:val="22"/>
          <w:szCs w:val="22"/>
        </w:rPr>
        <w:t xml:space="preserve"> di</w:t>
      </w:r>
      <w:r w:rsidR="001F5BAB" w:rsidRPr="0076026E">
        <w:rPr>
          <w:sz w:val="22"/>
          <w:szCs w:val="22"/>
        </w:rPr>
        <w:t xml:space="preserve"> essere </w:t>
      </w:r>
      <w:r w:rsidR="00AA4B78" w:rsidRPr="0076026E">
        <w:rPr>
          <w:sz w:val="22"/>
          <w:szCs w:val="22"/>
        </w:rPr>
        <w:t>consapevole</w:t>
      </w:r>
      <w:r w:rsidR="001F5BAB" w:rsidRPr="0076026E">
        <w:rPr>
          <w:sz w:val="22"/>
          <w:szCs w:val="22"/>
        </w:rPr>
        <w:t xml:space="preserve"> delle sanzioni previste </w:t>
      </w:r>
      <w:r w:rsidR="00AA4B78" w:rsidRPr="0076026E">
        <w:rPr>
          <w:sz w:val="22"/>
          <w:szCs w:val="22"/>
        </w:rPr>
        <w:t xml:space="preserve">dagli artt. 75 </w:t>
      </w:r>
      <w:r w:rsidR="00B15E65">
        <w:rPr>
          <w:sz w:val="22"/>
          <w:szCs w:val="22"/>
        </w:rPr>
        <w:t xml:space="preserve">(decadenza dai benefici) </w:t>
      </w:r>
      <w:r w:rsidR="00AA4B78" w:rsidRPr="0076026E">
        <w:rPr>
          <w:sz w:val="22"/>
          <w:szCs w:val="22"/>
        </w:rPr>
        <w:t xml:space="preserve">e 76 </w:t>
      </w:r>
      <w:r w:rsidR="00B15E65">
        <w:rPr>
          <w:sz w:val="22"/>
          <w:szCs w:val="22"/>
        </w:rPr>
        <w:t xml:space="preserve">(sanzioni penali) </w:t>
      </w:r>
      <w:r w:rsidR="00AA4B78" w:rsidRPr="0076026E">
        <w:rPr>
          <w:sz w:val="22"/>
          <w:szCs w:val="22"/>
        </w:rPr>
        <w:t>de</w:t>
      </w:r>
      <w:r w:rsidR="00872FA7" w:rsidRPr="0076026E">
        <w:rPr>
          <w:sz w:val="22"/>
          <w:szCs w:val="22"/>
        </w:rPr>
        <w:t>l D.P.R. 445/2000</w:t>
      </w:r>
      <w:r w:rsidR="00297BFF">
        <w:rPr>
          <w:sz w:val="22"/>
          <w:szCs w:val="22"/>
        </w:rPr>
        <w:t xml:space="preserve"> in caso di non veridicità del contenuto dell</w:t>
      </w:r>
      <w:r w:rsidR="00E546F1">
        <w:rPr>
          <w:sz w:val="22"/>
          <w:szCs w:val="22"/>
        </w:rPr>
        <w:t xml:space="preserve">e dichiarazioni rilasciate </w:t>
      </w:r>
      <w:r w:rsidR="00410241">
        <w:rPr>
          <w:sz w:val="22"/>
          <w:szCs w:val="22"/>
        </w:rPr>
        <w:t xml:space="preserve">in base allo stesso </w:t>
      </w:r>
      <w:r w:rsidR="00E546F1">
        <w:rPr>
          <w:sz w:val="22"/>
          <w:szCs w:val="22"/>
        </w:rPr>
        <w:t>D.P.R</w:t>
      </w:r>
      <w:r w:rsidR="00297BFF">
        <w:rPr>
          <w:sz w:val="22"/>
          <w:szCs w:val="22"/>
        </w:rPr>
        <w:t>.</w:t>
      </w:r>
      <w:r w:rsidR="001F5BAB" w:rsidRPr="0076026E">
        <w:rPr>
          <w:sz w:val="22"/>
          <w:szCs w:val="22"/>
        </w:rPr>
        <w:t xml:space="preserve"> </w:t>
      </w:r>
    </w:p>
    <w:p w14:paraId="0F702E0D" w14:textId="77777777" w:rsidR="001A1871" w:rsidRPr="001A1871" w:rsidRDefault="001A1871" w:rsidP="001A1871">
      <w:pPr>
        <w:pStyle w:val="Default"/>
        <w:spacing w:after="137"/>
        <w:jc w:val="both"/>
        <w:rPr>
          <w:sz w:val="22"/>
          <w:szCs w:val="22"/>
        </w:rPr>
      </w:pPr>
    </w:p>
    <w:p w14:paraId="217FF6DE" w14:textId="44BFD7EF" w:rsidR="00B41C43" w:rsidRPr="001A1871" w:rsidRDefault="001F5BAB" w:rsidP="00A6204C">
      <w:pPr>
        <w:jc w:val="both"/>
        <w:rPr>
          <w:rFonts w:ascii="Arial" w:hAnsi="Arial" w:cs="Arial"/>
          <w:color w:val="000000"/>
        </w:rPr>
      </w:pPr>
      <w:r w:rsidRPr="001A1871">
        <w:rPr>
          <w:rFonts w:ascii="Arial" w:hAnsi="Arial" w:cs="Arial"/>
          <w:color w:val="000000"/>
        </w:rPr>
        <w:t xml:space="preserve">Data </w:t>
      </w:r>
      <w:sdt>
        <w:sdtPr>
          <w:rPr>
            <w:rFonts w:ascii="Arial" w:hAnsi="Arial" w:cs="Arial"/>
            <w:sz w:val="20"/>
            <w:szCs w:val="20"/>
          </w:rPr>
          <w:id w:val="821082894"/>
          <w:placeholder>
            <w:docPart w:val="4C72470994364EC7B4F75BF9A7F18D23"/>
          </w:placeholder>
          <w15:appearance w15:val="hidden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F3400">
            <w:rPr>
              <w:rFonts w:ascii="Arial" w:hAnsi="Arial" w:cs="Arial"/>
              <w:sz w:val="20"/>
              <w:szCs w:val="20"/>
            </w:rPr>
            <w:t xml:space="preserve">                                                        </w:t>
          </w:r>
        </w:sdtContent>
      </w:sdt>
      <w:r w:rsidR="00F14276">
        <w:rPr>
          <w:rFonts w:ascii="Arial" w:hAnsi="Arial" w:cs="Arial"/>
          <w:sz w:val="20"/>
          <w:szCs w:val="20"/>
        </w:rPr>
        <w:tab/>
      </w:r>
      <w:r w:rsidRPr="001A1871">
        <w:rPr>
          <w:rFonts w:ascii="Arial" w:hAnsi="Arial" w:cs="Arial"/>
          <w:color w:val="000000"/>
        </w:rPr>
        <w:t xml:space="preserve">Firma </w:t>
      </w:r>
    </w:p>
    <w:sectPr w:rsidR="00B41C43" w:rsidRPr="001A1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EA4"/>
    <w:multiLevelType w:val="hybridMultilevel"/>
    <w:tmpl w:val="39500F3C"/>
    <w:lvl w:ilvl="0" w:tplc="34DEA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16E39"/>
    <w:multiLevelType w:val="hybridMultilevel"/>
    <w:tmpl w:val="7B1A06FA"/>
    <w:lvl w:ilvl="0" w:tplc="34DEA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4526"/>
    <w:multiLevelType w:val="hybridMultilevel"/>
    <w:tmpl w:val="1DEAF6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B3DE7"/>
    <w:multiLevelType w:val="hybridMultilevel"/>
    <w:tmpl w:val="39CA4A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694461">
    <w:abstractNumId w:val="0"/>
  </w:num>
  <w:num w:numId="2" w16cid:durableId="292684295">
    <w:abstractNumId w:val="2"/>
  </w:num>
  <w:num w:numId="3" w16cid:durableId="1530409234">
    <w:abstractNumId w:val="3"/>
  </w:num>
  <w:num w:numId="4" w16cid:durableId="141239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AB"/>
    <w:rsid w:val="00090E64"/>
    <w:rsid w:val="00140DE2"/>
    <w:rsid w:val="00182A38"/>
    <w:rsid w:val="001A1871"/>
    <w:rsid w:val="001F5BAB"/>
    <w:rsid w:val="00277586"/>
    <w:rsid w:val="00297BFF"/>
    <w:rsid w:val="002B4B0D"/>
    <w:rsid w:val="002F7D9C"/>
    <w:rsid w:val="003006AB"/>
    <w:rsid w:val="003D6671"/>
    <w:rsid w:val="00410241"/>
    <w:rsid w:val="0042221B"/>
    <w:rsid w:val="00557673"/>
    <w:rsid w:val="0059330B"/>
    <w:rsid w:val="005C0D54"/>
    <w:rsid w:val="005F3400"/>
    <w:rsid w:val="00686934"/>
    <w:rsid w:val="006D777B"/>
    <w:rsid w:val="0076026E"/>
    <w:rsid w:val="007D0480"/>
    <w:rsid w:val="00833A75"/>
    <w:rsid w:val="00864633"/>
    <w:rsid w:val="00872FA7"/>
    <w:rsid w:val="009B4270"/>
    <w:rsid w:val="00A6204C"/>
    <w:rsid w:val="00A75887"/>
    <w:rsid w:val="00AA4B78"/>
    <w:rsid w:val="00AF7B0E"/>
    <w:rsid w:val="00B07216"/>
    <w:rsid w:val="00B15E65"/>
    <w:rsid w:val="00B41C43"/>
    <w:rsid w:val="00CB42B2"/>
    <w:rsid w:val="00D24988"/>
    <w:rsid w:val="00E546F1"/>
    <w:rsid w:val="00E970BE"/>
    <w:rsid w:val="00EB5C25"/>
    <w:rsid w:val="00F14276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5644"/>
  <w15:chartTrackingRefBased/>
  <w15:docId w15:val="{D2A8B334-14A1-4B90-B4C9-8E2D8A4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5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A4B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4B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4B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4B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4B7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B7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2FA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40D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B73ED647C441178F192CCDFDF997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68E96C-210C-43FD-9E30-D1AEF58222A1}"/>
      </w:docPartPr>
      <w:docPartBody>
        <w:p w:rsidR="00875FF6" w:rsidRDefault="004C0E46" w:rsidP="004C0E46">
          <w:pPr>
            <w:pStyle w:val="33B73ED647C441178F192CCDFDF99745"/>
          </w:pPr>
          <w:r w:rsidRPr="0087182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39A6C51B454A1CAFE39A6C60C2A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461494-0C6C-4B89-ABD0-12ADE14FEF35}"/>
      </w:docPartPr>
      <w:docPartBody>
        <w:p w:rsidR="00875FF6" w:rsidRDefault="004C0E46" w:rsidP="004C0E46">
          <w:pPr>
            <w:pStyle w:val="6939A6C51B454A1CAFE39A6C60C2A20C"/>
          </w:pPr>
          <w:r w:rsidRPr="0087182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8021B5B591E443DA98ED28A95A48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48609D-0A03-41E2-A435-9F06150D79F8}"/>
      </w:docPartPr>
      <w:docPartBody>
        <w:p w:rsidR="00875FF6" w:rsidRDefault="004C0E46" w:rsidP="004C0E46">
          <w:pPr>
            <w:pStyle w:val="08021B5B591E443DA98ED28A95A4898E"/>
          </w:pPr>
          <w:r w:rsidRPr="0087182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72470994364EC7B4F75BF9A7F18D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69DAC-7BE3-44E6-93AF-1A597E95EF87}"/>
      </w:docPartPr>
      <w:docPartBody>
        <w:p w:rsidR="00875FF6" w:rsidRDefault="004C0E46" w:rsidP="004C0E46">
          <w:pPr>
            <w:pStyle w:val="4C72470994364EC7B4F75BF9A7F18D23"/>
          </w:pPr>
          <w:r w:rsidRPr="0087182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DBB0E453A7B4211ADE1D308877DA6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558E7-2381-4AAF-BA91-4DB7FAA9220E}"/>
      </w:docPartPr>
      <w:docPartBody>
        <w:p w:rsidR="00875FF6" w:rsidRDefault="004C0E46" w:rsidP="004C0E46">
          <w:pPr>
            <w:pStyle w:val="BDBB0E453A7B4211ADE1D308877DA6EB"/>
          </w:pPr>
          <w:r w:rsidRPr="0087182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46"/>
    <w:rsid w:val="004C0E46"/>
    <w:rsid w:val="0087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C0E46"/>
    <w:rPr>
      <w:color w:val="808080"/>
    </w:rPr>
  </w:style>
  <w:style w:type="paragraph" w:customStyle="1" w:styleId="33B73ED647C441178F192CCDFDF99745">
    <w:name w:val="33B73ED647C441178F192CCDFDF99745"/>
    <w:rsid w:val="004C0E46"/>
  </w:style>
  <w:style w:type="paragraph" w:customStyle="1" w:styleId="6939A6C51B454A1CAFE39A6C60C2A20C">
    <w:name w:val="6939A6C51B454A1CAFE39A6C60C2A20C"/>
    <w:rsid w:val="004C0E46"/>
  </w:style>
  <w:style w:type="paragraph" w:customStyle="1" w:styleId="08021B5B591E443DA98ED28A95A4898E">
    <w:name w:val="08021B5B591E443DA98ED28A95A4898E"/>
    <w:rsid w:val="004C0E46"/>
  </w:style>
  <w:style w:type="paragraph" w:customStyle="1" w:styleId="4C72470994364EC7B4F75BF9A7F18D23">
    <w:name w:val="4C72470994364EC7B4F75BF9A7F18D23"/>
    <w:rsid w:val="004C0E46"/>
  </w:style>
  <w:style w:type="paragraph" w:customStyle="1" w:styleId="BDBB0E453A7B4211ADE1D308877DA6EB">
    <w:name w:val="BDBB0E453A7B4211ADE1D308877DA6EB"/>
    <w:rsid w:val="004C0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65D64194CCD349B393D00AEA953E58" ma:contentTypeVersion="2" ma:contentTypeDescription="Creare un nuovo documento." ma:contentTypeScope="" ma:versionID="36b23ca359fa5953e4958ca494d0b8d5">
  <xsd:schema xmlns:xsd="http://www.w3.org/2001/XMLSchema" xmlns:xs="http://www.w3.org/2001/XMLSchema" xmlns:p="http://schemas.microsoft.com/office/2006/metadata/properties" xmlns:ns2="41c86ed0-0bb0-4f7d-ab78-ed2a0e627811" targetNamespace="http://schemas.microsoft.com/office/2006/metadata/properties" ma:root="true" ma:fieldsID="d0a81a2415f8c2588a674d52d9233999" ns2:_="">
    <xsd:import namespace="41c86ed0-0bb0-4f7d-ab78-ed2a0e627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6ed0-0bb0-4f7d-ab78-ed2a0e62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44A77-8888-41A4-B7CB-34FB20124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1F786A-E84F-41F8-AE74-F4565AD7D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4F0DC-319F-4821-970B-A93F45F18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6ed0-0bb0-4f7d-ab78-ed2a0e627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ONDELLI STEFANO</dc:creator>
  <cp:keywords/>
  <dc:description/>
  <cp:lastModifiedBy>AMATI MELISSA</cp:lastModifiedBy>
  <cp:revision>10</cp:revision>
  <dcterms:created xsi:type="dcterms:W3CDTF">2022-06-23T08:57:00Z</dcterms:created>
  <dcterms:modified xsi:type="dcterms:W3CDTF">2024-01-16T12:30:00Z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0x010100D565D64194CCD349B393D00AEA953E58</vt:lpwstr>
  </property>
</Properties>
</file>